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1F4B" w14:textId="77777777" w:rsidR="0098221D" w:rsidRPr="0098221D" w:rsidRDefault="0098221D" w:rsidP="0098221D">
      <w:pPr>
        <w:spacing w:after="0" w:line="240" w:lineRule="atLeast"/>
        <w:ind w:firstLine="566"/>
        <w:jc w:val="both"/>
        <w:rPr>
          <w:rFonts w:ascii="Times New Roman" w:eastAsia="Times New Roman" w:hAnsi="Times New Roman" w:cs="Times New Roman"/>
          <w:b/>
          <w:bCs/>
          <w:sz w:val="24"/>
          <w:szCs w:val="24"/>
          <w:lang w:eastAsia="tr-TR"/>
        </w:rPr>
      </w:pPr>
    </w:p>
    <w:p w14:paraId="38D76660" w14:textId="77777777" w:rsidR="003C43AC" w:rsidRPr="003E544A" w:rsidRDefault="003C43AC" w:rsidP="003C43AC">
      <w:pPr>
        <w:pStyle w:val="stBilgi"/>
        <w:jc w:val="center"/>
        <w:rPr>
          <w:rFonts w:ascii="Times New Roman" w:hAnsi="Times New Roman" w:cs="Times New Roman"/>
          <w:b/>
          <w:color w:val="000000"/>
          <w:sz w:val="24"/>
          <w:szCs w:val="24"/>
        </w:rPr>
      </w:pPr>
      <w:r w:rsidRPr="003E544A">
        <w:rPr>
          <w:rFonts w:ascii="Times New Roman" w:hAnsi="Times New Roman" w:cs="Times New Roman"/>
          <w:b/>
          <w:color w:val="000000"/>
          <w:sz w:val="24"/>
          <w:szCs w:val="24"/>
        </w:rPr>
        <w:t>T.C.</w:t>
      </w:r>
    </w:p>
    <w:p w14:paraId="3A7F3A88" w14:textId="77777777" w:rsidR="003C43AC" w:rsidRPr="003E544A" w:rsidRDefault="003C43AC" w:rsidP="003C43AC">
      <w:pPr>
        <w:pStyle w:val="stBilgi"/>
        <w:jc w:val="center"/>
        <w:rPr>
          <w:rFonts w:ascii="Times New Roman" w:hAnsi="Times New Roman" w:cs="Times New Roman"/>
          <w:b/>
          <w:color w:val="000000"/>
          <w:sz w:val="24"/>
          <w:szCs w:val="24"/>
        </w:rPr>
      </w:pPr>
      <w:r w:rsidRPr="003E544A">
        <w:rPr>
          <w:rFonts w:ascii="Times New Roman" w:hAnsi="Times New Roman" w:cs="Times New Roman"/>
          <w:b/>
          <w:color w:val="000000"/>
          <w:sz w:val="24"/>
          <w:szCs w:val="24"/>
        </w:rPr>
        <w:t>KAHRAMANMARAŞ SÜTÇÜ İMAM ÜNİVERSİTESİ</w:t>
      </w:r>
    </w:p>
    <w:p w14:paraId="3DF53C16" w14:textId="77777777" w:rsidR="003C43AC" w:rsidRDefault="0047688E" w:rsidP="003C43AC">
      <w:pPr>
        <w:pStyle w:val="stBilgi"/>
        <w:jc w:val="center"/>
        <w:rPr>
          <w:rFonts w:ascii="Times New Roman" w:hAnsi="Times New Roman" w:cs="Times New Roman"/>
          <w:b/>
          <w:color w:val="000000"/>
          <w:sz w:val="24"/>
          <w:szCs w:val="24"/>
        </w:rPr>
      </w:pPr>
      <w:r>
        <w:rPr>
          <w:rFonts w:ascii="Times New Roman" w:hAnsi="Times New Roman" w:cs="Times New Roman"/>
          <w:b/>
          <w:color w:val="000000"/>
          <w:sz w:val="24"/>
          <w:szCs w:val="24"/>
        </w:rPr>
        <w:t>SAĞLIK HİZMETLERİ</w:t>
      </w:r>
      <w:r w:rsidR="003C43AC" w:rsidRPr="003E544A">
        <w:rPr>
          <w:rFonts w:ascii="Times New Roman" w:hAnsi="Times New Roman" w:cs="Times New Roman"/>
          <w:b/>
          <w:color w:val="000000"/>
          <w:sz w:val="24"/>
          <w:szCs w:val="24"/>
        </w:rPr>
        <w:t xml:space="preserve"> MESLEK YÜKSEKOKULU MÜDÜRLÜĞÜ</w:t>
      </w:r>
    </w:p>
    <w:p w14:paraId="040EF92E" w14:textId="77777777" w:rsidR="003C43AC" w:rsidRDefault="003C43AC" w:rsidP="003C43AC">
      <w:pPr>
        <w:pStyle w:val="stBilgi"/>
        <w:jc w:val="center"/>
        <w:rPr>
          <w:rFonts w:ascii="Times New Roman" w:hAnsi="Times New Roman" w:cs="Times New Roman"/>
          <w:color w:val="000000"/>
          <w:sz w:val="24"/>
          <w:szCs w:val="24"/>
        </w:rPr>
      </w:pPr>
      <w:r w:rsidRPr="003C43AC">
        <w:rPr>
          <w:rFonts w:ascii="Times New Roman" w:hAnsi="Times New Roman" w:cs="Times New Roman"/>
          <w:color w:val="000000"/>
          <w:sz w:val="24"/>
          <w:szCs w:val="24"/>
        </w:rPr>
        <w:t>(</w:t>
      </w:r>
      <w:r w:rsidR="006F3A86">
        <w:rPr>
          <w:rFonts w:ascii="Times New Roman" w:hAnsi="Times New Roman" w:cs="Times New Roman"/>
          <w:color w:val="000000"/>
          <w:sz w:val="24"/>
          <w:szCs w:val="24"/>
        </w:rPr>
        <w:t>TEK DERS BAŞVURU DİLEKÇESİ</w:t>
      </w:r>
      <w:r w:rsidRPr="003C43AC">
        <w:rPr>
          <w:rFonts w:ascii="Times New Roman" w:hAnsi="Times New Roman" w:cs="Times New Roman"/>
          <w:color w:val="000000"/>
          <w:sz w:val="24"/>
          <w:szCs w:val="24"/>
        </w:rPr>
        <w:t>)</w:t>
      </w:r>
    </w:p>
    <w:p w14:paraId="4D79FD60" w14:textId="77777777" w:rsidR="006F3A86" w:rsidRPr="003C43AC" w:rsidRDefault="006F3A86" w:rsidP="003C43AC">
      <w:pPr>
        <w:pStyle w:val="stBilgi"/>
        <w:jc w:val="center"/>
        <w:rPr>
          <w:rFonts w:ascii="Times New Roman" w:hAnsi="Times New Roman" w:cs="Times New Roman"/>
          <w:color w:val="000000"/>
          <w:sz w:val="24"/>
          <w:szCs w:val="24"/>
        </w:rPr>
      </w:pPr>
    </w:p>
    <w:p w14:paraId="5BFA3765" w14:textId="77777777" w:rsidR="0098221D" w:rsidRPr="0098221D" w:rsidRDefault="0098221D" w:rsidP="0098221D">
      <w:pPr>
        <w:spacing w:after="0" w:line="240" w:lineRule="atLeast"/>
        <w:ind w:firstLine="566"/>
        <w:jc w:val="both"/>
        <w:rPr>
          <w:rFonts w:ascii="Times New Roman" w:eastAsia="Times New Roman" w:hAnsi="Times New Roman" w:cs="Times New Roman"/>
          <w:b/>
          <w:bCs/>
          <w:sz w:val="24"/>
          <w:szCs w:val="24"/>
          <w:lang w:eastAsia="tr-TR"/>
        </w:rPr>
      </w:pPr>
    </w:p>
    <w:p w14:paraId="292C10A2" w14:textId="77777777" w:rsidR="0098221D" w:rsidRDefault="0098221D" w:rsidP="00DF766C">
      <w:pPr>
        <w:pStyle w:val="AralkYok"/>
        <w:spacing w:line="276" w:lineRule="auto"/>
        <w:jc w:val="center"/>
        <w:rPr>
          <w:rFonts w:ascii="Times New Roman" w:hAnsi="Times New Roman" w:cs="Times New Roman"/>
          <w:b/>
        </w:rPr>
      </w:pPr>
      <w:r w:rsidRPr="00700AAD">
        <w:rPr>
          <w:rFonts w:ascii="Times New Roman" w:hAnsi="Times New Roman" w:cs="Times New Roman"/>
        </w:rPr>
        <w:t>…………………………………………</w:t>
      </w:r>
      <w:r w:rsidR="00700AAD" w:rsidRPr="00700AAD">
        <w:rPr>
          <w:rFonts w:ascii="Times New Roman" w:hAnsi="Times New Roman" w:cs="Times New Roman"/>
        </w:rPr>
        <w:t>……</w:t>
      </w:r>
      <w:r w:rsidRPr="00700AAD">
        <w:rPr>
          <w:rFonts w:ascii="Times New Roman" w:hAnsi="Times New Roman" w:cs="Times New Roman"/>
        </w:rPr>
        <w:t xml:space="preserve">……………………..… </w:t>
      </w:r>
      <w:r w:rsidRPr="00DF766C">
        <w:rPr>
          <w:rFonts w:ascii="Times New Roman" w:hAnsi="Times New Roman" w:cs="Times New Roman"/>
          <w:b/>
          <w:sz w:val="24"/>
          <w:szCs w:val="24"/>
        </w:rPr>
        <w:t>BÖLÜM BAŞKANLIĞI’NA</w:t>
      </w:r>
    </w:p>
    <w:p w14:paraId="1A86E2C2" w14:textId="77777777" w:rsidR="00700AAD" w:rsidRPr="00700AAD" w:rsidRDefault="00700AAD" w:rsidP="00700AAD">
      <w:pPr>
        <w:pStyle w:val="AralkYok"/>
        <w:spacing w:line="276" w:lineRule="auto"/>
        <w:jc w:val="both"/>
        <w:rPr>
          <w:rFonts w:ascii="Times New Roman" w:hAnsi="Times New Roman" w:cs="Times New Roman"/>
          <w:b/>
        </w:rPr>
      </w:pPr>
    </w:p>
    <w:p w14:paraId="43B5E007" w14:textId="6012E9AD" w:rsidR="006F3A86" w:rsidRDefault="006F3A86" w:rsidP="00700AAD">
      <w:pPr>
        <w:pStyle w:val="AralkYok"/>
        <w:spacing w:line="276" w:lineRule="auto"/>
        <w:ind w:firstLine="708"/>
        <w:jc w:val="both"/>
        <w:rPr>
          <w:rFonts w:ascii="Times New Roman" w:hAnsi="Times New Roman" w:cs="Times New Roman"/>
        </w:rPr>
      </w:pPr>
      <w:r w:rsidRPr="00700AAD">
        <w:rPr>
          <w:rFonts w:ascii="Times New Roman" w:hAnsi="Times New Roman" w:cs="Times New Roman"/>
        </w:rPr>
        <w:t>Bölümünüz …………………………………………</w:t>
      </w:r>
      <w:r w:rsidR="00700AAD" w:rsidRPr="00700AAD">
        <w:rPr>
          <w:rFonts w:ascii="Times New Roman" w:hAnsi="Times New Roman" w:cs="Times New Roman"/>
        </w:rPr>
        <w:t>…….</w:t>
      </w:r>
      <w:r w:rsidRPr="00700AAD">
        <w:rPr>
          <w:rFonts w:ascii="Times New Roman" w:hAnsi="Times New Roman" w:cs="Times New Roman"/>
        </w:rPr>
        <w:t>…………………………………Programı öğrencisiyim. KSÜ-Eğitim-Öğretim ve Sınav Yönetmeliğinin 10. Maddesi Gereğince; 202</w:t>
      </w:r>
      <w:r w:rsidR="00756478">
        <w:rPr>
          <w:rFonts w:ascii="Times New Roman" w:hAnsi="Times New Roman" w:cs="Times New Roman"/>
        </w:rPr>
        <w:t>2</w:t>
      </w:r>
      <w:r w:rsidRPr="00700AAD">
        <w:rPr>
          <w:rFonts w:ascii="Times New Roman" w:hAnsi="Times New Roman" w:cs="Times New Roman"/>
        </w:rPr>
        <w:t>-202</w:t>
      </w:r>
      <w:r w:rsidR="00756478">
        <w:rPr>
          <w:rFonts w:ascii="Times New Roman" w:hAnsi="Times New Roman" w:cs="Times New Roman"/>
        </w:rPr>
        <w:t>3</w:t>
      </w:r>
      <w:r w:rsidRPr="00700AAD">
        <w:rPr>
          <w:rFonts w:ascii="Times New Roman" w:hAnsi="Times New Roman" w:cs="Times New Roman"/>
        </w:rPr>
        <w:t xml:space="preserve"> Eğitim-Öğretim Yılı Güz döneminde, aşağıda kodu ve adı yazılı dersten </w:t>
      </w:r>
      <w:r w:rsidRPr="00700AAD">
        <w:rPr>
          <w:rFonts w:ascii="Times New Roman" w:hAnsi="Times New Roman" w:cs="Times New Roman"/>
          <w:b/>
        </w:rPr>
        <w:t>10/02/2023 Cuma günü yapılacak olan tek ders sınavına</w:t>
      </w:r>
      <w:r w:rsidRPr="00700AAD">
        <w:rPr>
          <w:rFonts w:ascii="Times New Roman" w:hAnsi="Times New Roman" w:cs="Times New Roman"/>
        </w:rPr>
        <w:t xml:space="preserve"> girmek istiyorum.</w:t>
      </w:r>
    </w:p>
    <w:p w14:paraId="3360452F" w14:textId="77777777" w:rsidR="00DF766C" w:rsidRPr="00700AAD" w:rsidRDefault="00DF766C" w:rsidP="00700AAD">
      <w:pPr>
        <w:pStyle w:val="AralkYok"/>
        <w:spacing w:line="276" w:lineRule="auto"/>
        <w:ind w:firstLine="708"/>
        <w:jc w:val="both"/>
        <w:rPr>
          <w:rFonts w:ascii="Times New Roman" w:hAnsi="Times New Roman" w:cs="Times New Roman"/>
        </w:rPr>
      </w:pPr>
    </w:p>
    <w:p w14:paraId="0F4AF159" w14:textId="77777777" w:rsidR="0098221D" w:rsidRPr="00700AAD" w:rsidRDefault="006F3A86" w:rsidP="00700AAD">
      <w:pPr>
        <w:pStyle w:val="AralkYok"/>
        <w:spacing w:line="276" w:lineRule="auto"/>
        <w:ind w:firstLine="708"/>
        <w:jc w:val="both"/>
        <w:rPr>
          <w:rFonts w:ascii="Times New Roman" w:hAnsi="Times New Roman" w:cs="Times New Roman"/>
        </w:rPr>
      </w:pPr>
      <w:r w:rsidRPr="00700AAD">
        <w:rPr>
          <w:rFonts w:ascii="Times New Roman" w:hAnsi="Times New Roman" w:cs="Times New Roman"/>
        </w:rPr>
        <w:t>Bilgilerinizi ve gereğini arz ederim.</w:t>
      </w:r>
      <w:r w:rsidRPr="00700AAD">
        <w:rPr>
          <w:rFonts w:ascii="Times New Roman" w:hAnsi="Times New Roman" w:cs="Times New Roman"/>
        </w:rPr>
        <w:tab/>
        <w:t xml:space="preserve"> </w:t>
      </w:r>
      <w:r w:rsidRPr="00700AAD">
        <w:rPr>
          <w:rFonts w:ascii="Times New Roman" w:hAnsi="Times New Roman" w:cs="Times New Roman"/>
          <w:b/>
          <w:bCs/>
        </w:rPr>
        <w:t xml:space="preserve">                                                                                        </w:t>
      </w:r>
    </w:p>
    <w:p w14:paraId="49198B91" w14:textId="77777777" w:rsidR="008B56FF" w:rsidRPr="00DF766C" w:rsidRDefault="008B56FF" w:rsidP="00700AAD">
      <w:pPr>
        <w:pStyle w:val="AralkYok"/>
        <w:jc w:val="both"/>
        <w:rPr>
          <w:rFonts w:ascii="Times New Roman" w:hAnsi="Times New Roman" w:cs="Times New Roman"/>
          <w:b/>
          <w:sz w:val="24"/>
          <w:szCs w:val="24"/>
          <w:u w:val="single"/>
        </w:rPr>
      </w:pPr>
      <w:r w:rsidRPr="00700AAD">
        <w:rPr>
          <w:rFonts w:ascii="Times New Roman" w:hAnsi="Times New Roman" w:cs="Times New Roman"/>
        </w:rPr>
        <w:tab/>
      </w:r>
      <w:r w:rsidRPr="00700AAD">
        <w:rPr>
          <w:rFonts w:ascii="Times New Roman" w:hAnsi="Times New Roman" w:cs="Times New Roman"/>
        </w:rPr>
        <w:tab/>
      </w:r>
      <w:r w:rsidRPr="00700AAD">
        <w:rPr>
          <w:rFonts w:ascii="Times New Roman" w:hAnsi="Times New Roman" w:cs="Times New Roman"/>
        </w:rPr>
        <w:tab/>
      </w:r>
      <w:r w:rsidR="0098221D" w:rsidRPr="00700AAD">
        <w:rPr>
          <w:rFonts w:ascii="Times New Roman" w:hAnsi="Times New Roman" w:cs="Times New Roman"/>
        </w:rPr>
        <w:tab/>
      </w:r>
      <w:r w:rsidR="0098221D" w:rsidRPr="00700AAD">
        <w:rPr>
          <w:rFonts w:ascii="Times New Roman" w:hAnsi="Times New Roman" w:cs="Times New Roman"/>
        </w:rPr>
        <w:tab/>
      </w:r>
      <w:r w:rsidRPr="00700AAD">
        <w:rPr>
          <w:rFonts w:ascii="Times New Roman" w:hAnsi="Times New Roman" w:cs="Times New Roman"/>
        </w:rPr>
        <w:tab/>
      </w:r>
      <w:r w:rsidRPr="00700AAD">
        <w:rPr>
          <w:rFonts w:ascii="Times New Roman" w:hAnsi="Times New Roman" w:cs="Times New Roman"/>
        </w:rPr>
        <w:tab/>
      </w:r>
      <w:r w:rsidRPr="00700AAD">
        <w:rPr>
          <w:rFonts w:ascii="Times New Roman" w:hAnsi="Times New Roman" w:cs="Times New Roman"/>
        </w:rPr>
        <w:tab/>
      </w:r>
      <w:r w:rsidRPr="00700AAD">
        <w:rPr>
          <w:rFonts w:ascii="Times New Roman" w:hAnsi="Times New Roman" w:cs="Times New Roman"/>
        </w:rPr>
        <w:tab/>
      </w:r>
      <w:r w:rsidRPr="00700AAD">
        <w:rPr>
          <w:rFonts w:ascii="Times New Roman" w:hAnsi="Times New Roman" w:cs="Times New Roman"/>
        </w:rPr>
        <w:tab/>
      </w:r>
      <w:r w:rsidRPr="00DF766C">
        <w:rPr>
          <w:rFonts w:ascii="Times New Roman" w:hAnsi="Times New Roman" w:cs="Times New Roman"/>
          <w:b/>
          <w:sz w:val="24"/>
          <w:szCs w:val="24"/>
          <w:u w:val="single"/>
        </w:rPr>
        <w:t xml:space="preserve">Ö ğ r e n c i n i n  </w:t>
      </w:r>
    </w:p>
    <w:p w14:paraId="740C2844" w14:textId="77777777" w:rsidR="008B56FF" w:rsidRPr="00700AAD" w:rsidRDefault="008B56FF" w:rsidP="00700AAD">
      <w:pPr>
        <w:pStyle w:val="AralkYok"/>
        <w:jc w:val="both"/>
        <w:rPr>
          <w:rFonts w:ascii="Times New Roman" w:hAnsi="Times New Roman" w:cs="Times New Roman"/>
        </w:rPr>
      </w:pPr>
    </w:p>
    <w:p w14:paraId="1171BCCE" w14:textId="77777777" w:rsidR="008B56FF" w:rsidRPr="00700AAD" w:rsidRDefault="008B56FF" w:rsidP="00700AAD">
      <w:pPr>
        <w:pStyle w:val="AralkYok"/>
        <w:spacing w:line="360" w:lineRule="auto"/>
        <w:jc w:val="both"/>
        <w:rPr>
          <w:rFonts w:ascii="Times New Roman" w:hAnsi="Times New Roman" w:cs="Times New Roman"/>
        </w:rPr>
      </w:pPr>
      <w:r w:rsidRPr="00700AAD">
        <w:rPr>
          <w:rFonts w:ascii="Times New Roman" w:hAnsi="Times New Roman" w:cs="Times New Roman"/>
        </w:rPr>
        <w:t>Okul No</w:t>
      </w:r>
      <w:r w:rsidRPr="00700AAD">
        <w:rPr>
          <w:rFonts w:ascii="Times New Roman" w:hAnsi="Times New Roman" w:cs="Times New Roman"/>
        </w:rPr>
        <w:tab/>
        <w:t>:</w:t>
      </w:r>
      <w:r w:rsidRPr="00700AAD">
        <w:rPr>
          <w:rFonts w:ascii="Times New Roman" w:hAnsi="Times New Roman" w:cs="Times New Roman"/>
        </w:rPr>
        <w:tab/>
      </w:r>
      <w:r w:rsidRPr="00700AAD">
        <w:rPr>
          <w:rFonts w:ascii="Times New Roman" w:hAnsi="Times New Roman" w:cs="Times New Roman"/>
        </w:rPr>
        <w:tab/>
      </w:r>
      <w:r w:rsidRPr="00700AAD">
        <w:rPr>
          <w:rFonts w:ascii="Times New Roman" w:hAnsi="Times New Roman" w:cs="Times New Roman"/>
        </w:rPr>
        <w:tab/>
      </w:r>
      <w:r w:rsidRPr="00700AAD">
        <w:rPr>
          <w:rFonts w:ascii="Times New Roman" w:hAnsi="Times New Roman" w:cs="Times New Roman"/>
          <w:bCs/>
        </w:rPr>
        <w:t xml:space="preserve">        </w:t>
      </w:r>
      <w:r w:rsidRPr="00700AAD">
        <w:rPr>
          <w:rFonts w:ascii="Times New Roman" w:hAnsi="Times New Roman" w:cs="Times New Roman"/>
          <w:bCs/>
        </w:rPr>
        <w:tab/>
      </w:r>
      <w:r w:rsidRPr="00700AAD">
        <w:rPr>
          <w:rFonts w:ascii="Times New Roman" w:hAnsi="Times New Roman" w:cs="Times New Roman"/>
          <w:bCs/>
        </w:rPr>
        <w:tab/>
      </w:r>
      <w:r w:rsidR="00700AAD">
        <w:rPr>
          <w:rFonts w:ascii="Times New Roman" w:hAnsi="Times New Roman" w:cs="Times New Roman"/>
          <w:bCs/>
        </w:rPr>
        <w:t xml:space="preserve">  </w:t>
      </w:r>
      <w:r w:rsidRPr="00700AAD">
        <w:rPr>
          <w:rFonts w:ascii="Times New Roman" w:hAnsi="Times New Roman" w:cs="Times New Roman"/>
        </w:rPr>
        <w:t>Adı ve Soyadı :</w:t>
      </w:r>
    </w:p>
    <w:p w14:paraId="5364E74D" w14:textId="77777777" w:rsidR="008B56FF" w:rsidRPr="00700AAD" w:rsidRDefault="008B56FF" w:rsidP="00700AAD">
      <w:pPr>
        <w:pStyle w:val="AralkYok"/>
        <w:spacing w:line="360" w:lineRule="auto"/>
        <w:jc w:val="both"/>
        <w:rPr>
          <w:rFonts w:ascii="Times New Roman" w:hAnsi="Times New Roman" w:cs="Times New Roman"/>
        </w:rPr>
      </w:pPr>
      <w:r w:rsidRPr="00700AAD">
        <w:rPr>
          <w:rFonts w:ascii="Times New Roman" w:hAnsi="Times New Roman" w:cs="Times New Roman"/>
        </w:rPr>
        <w:t>T.C.Kimlik No</w:t>
      </w:r>
      <w:r w:rsidR="00700AAD">
        <w:rPr>
          <w:rFonts w:ascii="Times New Roman" w:hAnsi="Times New Roman" w:cs="Times New Roman"/>
        </w:rPr>
        <w:tab/>
      </w:r>
      <w:r w:rsidRPr="00700AAD">
        <w:rPr>
          <w:rFonts w:ascii="Times New Roman" w:hAnsi="Times New Roman" w:cs="Times New Roman"/>
        </w:rPr>
        <w:t>:</w:t>
      </w:r>
      <w:r w:rsidRPr="00700AAD">
        <w:rPr>
          <w:rFonts w:ascii="Times New Roman" w:hAnsi="Times New Roman" w:cs="Times New Roman"/>
        </w:rPr>
        <w:tab/>
      </w:r>
      <w:r w:rsidRPr="00700AAD">
        <w:rPr>
          <w:rFonts w:ascii="Times New Roman" w:hAnsi="Times New Roman" w:cs="Times New Roman"/>
        </w:rPr>
        <w:tab/>
      </w:r>
      <w:r w:rsidRPr="00700AAD">
        <w:rPr>
          <w:rFonts w:ascii="Times New Roman" w:hAnsi="Times New Roman" w:cs="Times New Roman"/>
        </w:rPr>
        <w:tab/>
      </w:r>
      <w:r w:rsidRPr="00700AAD">
        <w:rPr>
          <w:rFonts w:ascii="Times New Roman" w:hAnsi="Times New Roman" w:cs="Times New Roman"/>
        </w:rPr>
        <w:tab/>
      </w:r>
      <w:r w:rsidRPr="00700AAD">
        <w:rPr>
          <w:rFonts w:ascii="Times New Roman" w:hAnsi="Times New Roman" w:cs="Times New Roman"/>
        </w:rPr>
        <w:tab/>
      </w:r>
      <w:r w:rsidRPr="00700AAD">
        <w:rPr>
          <w:rFonts w:ascii="Times New Roman" w:hAnsi="Times New Roman" w:cs="Times New Roman"/>
        </w:rPr>
        <w:tab/>
        <w:t xml:space="preserve">   Tarih : </w:t>
      </w:r>
    </w:p>
    <w:p w14:paraId="610A6537" w14:textId="77777777" w:rsidR="008B56FF" w:rsidRPr="00700AAD" w:rsidRDefault="00700AAD" w:rsidP="00700AAD">
      <w:pPr>
        <w:pStyle w:val="AralkYok"/>
        <w:spacing w:line="360" w:lineRule="auto"/>
        <w:jc w:val="both"/>
        <w:rPr>
          <w:rFonts w:ascii="Times New Roman" w:hAnsi="Times New Roman" w:cs="Times New Roman"/>
        </w:rPr>
      </w:pPr>
      <w:r>
        <w:rPr>
          <w:rFonts w:ascii="Times New Roman" w:hAnsi="Times New Roman" w:cs="Times New Roman"/>
        </w:rPr>
        <w:t xml:space="preserve">GSM/Telefon </w:t>
      </w:r>
      <w:r>
        <w:rPr>
          <w:rFonts w:ascii="Times New Roman" w:hAnsi="Times New Roman" w:cs="Times New Roman"/>
        </w:rPr>
        <w:tab/>
      </w:r>
      <w:r w:rsidR="008B56FF" w:rsidRPr="00700AAD">
        <w:rPr>
          <w:rFonts w:ascii="Times New Roman" w:hAnsi="Times New Roman" w:cs="Times New Roman"/>
        </w:rPr>
        <w:t xml:space="preserve">: </w:t>
      </w:r>
      <w:r w:rsidR="008B56FF" w:rsidRPr="00700AAD">
        <w:rPr>
          <w:rFonts w:ascii="Times New Roman" w:hAnsi="Times New Roman" w:cs="Times New Roman"/>
        </w:rPr>
        <w:tab/>
      </w:r>
      <w:r w:rsidR="008B56FF" w:rsidRPr="00700AAD">
        <w:rPr>
          <w:rFonts w:ascii="Times New Roman" w:hAnsi="Times New Roman" w:cs="Times New Roman"/>
        </w:rPr>
        <w:tab/>
      </w:r>
      <w:r w:rsidR="008B56FF" w:rsidRPr="00700AAD">
        <w:rPr>
          <w:rFonts w:ascii="Times New Roman" w:hAnsi="Times New Roman" w:cs="Times New Roman"/>
        </w:rPr>
        <w:tab/>
      </w:r>
      <w:r w:rsidR="008B56FF" w:rsidRPr="00700AAD">
        <w:rPr>
          <w:rFonts w:ascii="Times New Roman" w:hAnsi="Times New Roman" w:cs="Times New Roman"/>
        </w:rPr>
        <w:tab/>
      </w:r>
      <w:r w:rsidR="008B56FF" w:rsidRPr="00700AAD">
        <w:rPr>
          <w:rFonts w:ascii="Times New Roman" w:hAnsi="Times New Roman" w:cs="Times New Roman"/>
        </w:rPr>
        <w:tab/>
      </w:r>
      <w:r w:rsidR="008B56FF" w:rsidRPr="00700AAD">
        <w:rPr>
          <w:rFonts w:ascii="Times New Roman" w:hAnsi="Times New Roman" w:cs="Times New Roman"/>
        </w:rPr>
        <w:tab/>
        <w:t xml:space="preserve"> İmzası :</w:t>
      </w:r>
    </w:p>
    <w:p w14:paraId="66D9CC90" w14:textId="77777777" w:rsidR="008B56FF" w:rsidRPr="00700AAD" w:rsidRDefault="008B56FF" w:rsidP="00700AAD">
      <w:pPr>
        <w:pStyle w:val="AralkYok"/>
        <w:spacing w:line="360" w:lineRule="auto"/>
        <w:jc w:val="both"/>
        <w:rPr>
          <w:rFonts w:ascii="Times New Roman" w:hAnsi="Times New Roman" w:cs="Times New Roman"/>
        </w:rPr>
      </w:pPr>
      <w:r w:rsidRPr="00700AAD">
        <w:rPr>
          <w:rFonts w:ascii="Times New Roman" w:hAnsi="Times New Roman" w:cs="Times New Roman"/>
        </w:rPr>
        <w:t>E-Mail</w:t>
      </w:r>
      <w:r w:rsidRPr="00700AAD">
        <w:rPr>
          <w:rFonts w:ascii="Times New Roman" w:hAnsi="Times New Roman" w:cs="Times New Roman"/>
        </w:rPr>
        <w:tab/>
        <w:t xml:space="preserve">   </w:t>
      </w:r>
      <w:r w:rsidR="00700AAD">
        <w:rPr>
          <w:rFonts w:ascii="Times New Roman" w:hAnsi="Times New Roman" w:cs="Times New Roman"/>
        </w:rPr>
        <w:tab/>
      </w:r>
      <w:r w:rsidRPr="00700AAD">
        <w:rPr>
          <w:rFonts w:ascii="Times New Roman" w:hAnsi="Times New Roman" w:cs="Times New Roman"/>
        </w:rPr>
        <w:t>:</w:t>
      </w:r>
    </w:p>
    <w:p w14:paraId="4C89AB7F" w14:textId="77777777" w:rsidR="008B56FF" w:rsidRPr="00700AAD" w:rsidRDefault="008B56FF" w:rsidP="00700AAD">
      <w:pPr>
        <w:pStyle w:val="AralkYok"/>
        <w:spacing w:line="360" w:lineRule="auto"/>
        <w:jc w:val="both"/>
        <w:rPr>
          <w:rFonts w:ascii="Times New Roman" w:hAnsi="Times New Roman" w:cs="Times New Roman"/>
        </w:rPr>
      </w:pPr>
      <w:r w:rsidRPr="00700AAD">
        <w:rPr>
          <w:rFonts w:ascii="Times New Roman" w:hAnsi="Times New Roman" w:cs="Times New Roman"/>
        </w:rPr>
        <w:t>Adres</w:t>
      </w:r>
      <w:r w:rsidRPr="00700AAD">
        <w:rPr>
          <w:rFonts w:ascii="Times New Roman" w:hAnsi="Times New Roman" w:cs="Times New Roman"/>
        </w:rPr>
        <w:tab/>
      </w:r>
      <w:r w:rsidRPr="00700AAD">
        <w:rPr>
          <w:rFonts w:ascii="Times New Roman" w:hAnsi="Times New Roman" w:cs="Times New Roman"/>
        </w:rPr>
        <w:tab/>
        <w:t xml:space="preserve">: </w:t>
      </w:r>
    </w:p>
    <w:p w14:paraId="5884F24A" w14:textId="77777777" w:rsidR="008B56FF" w:rsidRPr="00700AAD" w:rsidRDefault="008B56FF" w:rsidP="00700AAD">
      <w:pPr>
        <w:pStyle w:val="AralkYok"/>
        <w:jc w:val="both"/>
        <w:rPr>
          <w:rFonts w:ascii="Times New Roman" w:hAnsi="Times New Roman" w:cs="Times New Roman"/>
        </w:rPr>
      </w:pPr>
    </w:p>
    <w:p w14:paraId="7F4FE1D6" w14:textId="77777777" w:rsidR="00700AAD" w:rsidRPr="00700AAD" w:rsidRDefault="00700AAD" w:rsidP="00700AAD">
      <w:pPr>
        <w:pStyle w:val="AralkYok"/>
        <w:jc w:val="both"/>
        <w:rPr>
          <w:rFonts w:ascii="Times New Roman" w:hAnsi="Times New Roman" w:cs="Times New Roman"/>
          <w:b/>
        </w:rPr>
      </w:pPr>
      <w:r w:rsidRPr="00700AAD">
        <w:rPr>
          <w:rFonts w:ascii="Times New Roman" w:hAnsi="Times New Roman" w:cs="Times New Roman"/>
          <w:b/>
        </w:rPr>
        <w:t>TEK DERS SINAVINA GİRİLMEK İSTENİLEN DERS BİLGİSİ</w:t>
      </w:r>
    </w:p>
    <w:tbl>
      <w:tblPr>
        <w:tblW w:w="102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87"/>
        <w:gridCol w:w="3532"/>
        <w:gridCol w:w="896"/>
        <w:gridCol w:w="3773"/>
      </w:tblGrid>
      <w:tr w:rsidR="00700AAD" w:rsidRPr="00700AAD" w14:paraId="10B3A430" w14:textId="77777777" w:rsidTr="009B2B2B">
        <w:trPr>
          <w:trHeight w:val="584"/>
        </w:trPr>
        <w:tc>
          <w:tcPr>
            <w:tcW w:w="798" w:type="dxa"/>
            <w:vAlign w:val="center"/>
          </w:tcPr>
          <w:p w14:paraId="3697D098" w14:textId="77777777" w:rsidR="00700AAD" w:rsidRPr="00700AAD" w:rsidRDefault="00700AAD" w:rsidP="00700AAD">
            <w:pPr>
              <w:pStyle w:val="AralkYok"/>
              <w:jc w:val="center"/>
              <w:rPr>
                <w:rFonts w:ascii="Times New Roman" w:hAnsi="Times New Roman" w:cs="Times New Roman"/>
              </w:rPr>
            </w:pPr>
            <w:r w:rsidRPr="00700AAD">
              <w:rPr>
                <w:rFonts w:ascii="Times New Roman" w:hAnsi="Times New Roman" w:cs="Times New Roman"/>
                <w:b/>
              </w:rPr>
              <w:t>Sıra No</w:t>
            </w:r>
          </w:p>
        </w:tc>
        <w:tc>
          <w:tcPr>
            <w:tcW w:w="1287" w:type="dxa"/>
            <w:vAlign w:val="center"/>
          </w:tcPr>
          <w:p w14:paraId="792A28D0" w14:textId="77777777" w:rsidR="00700AAD" w:rsidRPr="00700AAD" w:rsidRDefault="00700AAD" w:rsidP="00700AAD">
            <w:pPr>
              <w:pStyle w:val="AralkYok"/>
              <w:jc w:val="center"/>
              <w:rPr>
                <w:rFonts w:ascii="Times New Roman" w:hAnsi="Times New Roman" w:cs="Times New Roman"/>
                <w:b/>
              </w:rPr>
            </w:pPr>
            <w:r w:rsidRPr="00700AAD">
              <w:rPr>
                <w:rFonts w:ascii="Times New Roman" w:hAnsi="Times New Roman" w:cs="Times New Roman"/>
                <w:b/>
              </w:rPr>
              <w:t>Dersin Kodu</w:t>
            </w:r>
          </w:p>
        </w:tc>
        <w:tc>
          <w:tcPr>
            <w:tcW w:w="3532" w:type="dxa"/>
            <w:vAlign w:val="center"/>
          </w:tcPr>
          <w:p w14:paraId="616CAC58" w14:textId="77777777" w:rsidR="00700AAD" w:rsidRPr="00700AAD" w:rsidRDefault="00700AAD" w:rsidP="00700AAD">
            <w:pPr>
              <w:pStyle w:val="AralkYok"/>
              <w:jc w:val="both"/>
              <w:rPr>
                <w:rFonts w:ascii="Times New Roman" w:hAnsi="Times New Roman" w:cs="Times New Roman"/>
              </w:rPr>
            </w:pPr>
            <w:r w:rsidRPr="00700AAD">
              <w:rPr>
                <w:rFonts w:ascii="Times New Roman" w:hAnsi="Times New Roman" w:cs="Times New Roman"/>
                <w:b/>
              </w:rPr>
              <w:t>Dersin Adı</w:t>
            </w:r>
          </w:p>
        </w:tc>
        <w:tc>
          <w:tcPr>
            <w:tcW w:w="896" w:type="dxa"/>
            <w:vAlign w:val="center"/>
          </w:tcPr>
          <w:p w14:paraId="211CA4AE" w14:textId="77777777" w:rsidR="00700AAD" w:rsidRPr="00700AAD" w:rsidRDefault="00700AAD" w:rsidP="00700AAD">
            <w:pPr>
              <w:pStyle w:val="AralkYok"/>
              <w:jc w:val="center"/>
              <w:rPr>
                <w:rFonts w:ascii="Times New Roman" w:hAnsi="Times New Roman" w:cs="Times New Roman"/>
                <w:b/>
              </w:rPr>
            </w:pPr>
            <w:r w:rsidRPr="00700AAD">
              <w:rPr>
                <w:rFonts w:ascii="Times New Roman" w:hAnsi="Times New Roman" w:cs="Times New Roman"/>
                <w:b/>
              </w:rPr>
              <w:t>Dersin</w:t>
            </w:r>
          </w:p>
          <w:p w14:paraId="62E67296" w14:textId="77777777" w:rsidR="00700AAD" w:rsidRPr="00700AAD" w:rsidRDefault="00700AAD" w:rsidP="00700AAD">
            <w:pPr>
              <w:pStyle w:val="AralkYok"/>
              <w:jc w:val="center"/>
              <w:rPr>
                <w:rFonts w:ascii="Times New Roman" w:hAnsi="Times New Roman" w:cs="Times New Roman"/>
                <w:b/>
              </w:rPr>
            </w:pPr>
            <w:r w:rsidRPr="00700AAD">
              <w:rPr>
                <w:rFonts w:ascii="Times New Roman" w:hAnsi="Times New Roman" w:cs="Times New Roman"/>
                <w:b/>
              </w:rPr>
              <w:t>Notu</w:t>
            </w:r>
          </w:p>
        </w:tc>
        <w:tc>
          <w:tcPr>
            <w:tcW w:w="3773" w:type="dxa"/>
            <w:vAlign w:val="center"/>
          </w:tcPr>
          <w:p w14:paraId="3DC6DA5B" w14:textId="77777777" w:rsidR="00700AAD" w:rsidRPr="00700AAD" w:rsidRDefault="00700AAD" w:rsidP="00700AAD">
            <w:pPr>
              <w:pStyle w:val="AralkYok"/>
              <w:jc w:val="both"/>
              <w:rPr>
                <w:rFonts w:ascii="Times New Roman" w:hAnsi="Times New Roman" w:cs="Times New Roman"/>
                <w:b/>
              </w:rPr>
            </w:pPr>
            <w:r w:rsidRPr="00700AAD">
              <w:rPr>
                <w:rFonts w:ascii="Times New Roman" w:hAnsi="Times New Roman" w:cs="Times New Roman"/>
                <w:b/>
              </w:rPr>
              <w:t>Dersin Öğretim Elemanı</w:t>
            </w:r>
          </w:p>
        </w:tc>
      </w:tr>
      <w:tr w:rsidR="00700AAD" w:rsidRPr="00700AAD" w14:paraId="1EA71083" w14:textId="77777777" w:rsidTr="009B2B2B">
        <w:trPr>
          <w:trHeight w:val="843"/>
        </w:trPr>
        <w:tc>
          <w:tcPr>
            <w:tcW w:w="798" w:type="dxa"/>
            <w:vAlign w:val="center"/>
          </w:tcPr>
          <w:p w14:paraId="56AE71B8" w14:textId="77777777" w:rsidR="00700AAD" w:rsidRPr="00700AAD" w:rsidRDefault="00700AAD" w:rsidP="00700AAD">
            <w:pPr>
              <w:pStyle w:val="AralkYok"/>
              <w:jc w:val="center"/>
              <w:rPr>
                <w:rFonts w:ascii="Times New Roman" w:hAnsi="Times New Roman" w:cs="Times New Roman"/>
              </w:rPr>
            </w:pPr>
            <w:r w:rsidRPr="00700AAD">
              <w:rPr>
                <w:rFonts w:ascii="Times New Roman" w:hAnsi="Times New Roman" w:cs="Times New Roman"/>
              </w:rPr>
              <w:t>1</w:t>
            </w:r>
          </w:p>
        </w:tc>
        <w:tc>
          <w:tcPr>
            <w:tcW w:w="1287" w:type="dxa"/>
          </w:tcPr>
          <w:p w14:paraId="7D4D8717" w14:textId="77777777" w:rsidR="00700AAD" w:rsidRPr="00700AAD" w:rsidRDefault="00700AAD" w:rsidP="00700AAD">
            <w:pPr>
              <w:pStyle w:val="AralkYok"/>
              <w:jc w:val="both"/>
              <w:rPr>
                <w:rFonts w:ascii="Times New Roman" w:hAnsi="Times New Roman" w:cs="Times New Roman"/>
              </w:rPr>
            </w:pPr>
          </w:p>
        </w:tc>
        <w:tc>
          <w:tcPr>
            <w:tcW w:w="3532" w:type="dxa"/>
          </w:tcPr>
          <w:p w14:paraId="22448919" w14:textId="77777777" w:rsidR="00700AAD" w:rsidRPr="00700AAD" w:rsidRDefault="00700AAD" w:rsidP="00700AAD">
            <w:pPr>
              <w:pStyle w:val="AralkYok"/>
              <w:jc w:val="both"/>
              <w:rPr>
                <w:rFonts w:ascii="Times New Roman" w:hAnsi="Times New Roman" w:cs="Times New Roman"/>
              </w:rPr>
            </w:pPr>
          </w:p>
        </w:tc>
        <w:tc>
          <w:tcPr>
            <w:tcW w:w="896" w:type="dxa"/>
          </w:tcPr>
          <w:p w14:paraId="3A4C54C8" w14:textId="77777777" w:rsidR="00700AAD" w:rsidRPr="00700AAD" w:rsidRDefault="00700AAD" w:rsidP="00700AAD">
            <w:pPr>
              <w:pStyle w:val="AralkYok"/>
              <w:jc w:val="both"/>
              <w:rPr>
                <w:rFonts w:ascii="Times New Roman" w:hAnsi="Times New Roman" w:cs="Times New Roman"/>
              </w:rPr>
            </w:pPr>
          </w:p>
        </w:tc>
        <w:tc>
          <w:tcPr>
            <w:tcW w:w="3773" w:type="dxa"/>
          </w:tcPr>
          <w:p w14:paraId="1D5D4830" w14:textId="77777777" w:rsidR="00700AAD" w:rsidRPr="00700AAD" w:rsidRDefault="00700AAD" w:rsidP="00700AAD">
            <w:pPr>
              <w:pStyle w:val="AralkYok"/>
              <w:jc w:val="both"/>
              <w:rPr>
                <w:rFonts w:ascii="Times New Roman" w:hAnsi="Times New Roman" w:cs="Times New Roman"/>
              </w:rPr>
            </w:pPr>
          </w:p>
        </w:tc>
      </w:tr>
    </w:tbl>
    <w:p w14:paraId="0A31387A" w14:textId="77777777" w:rsidR="0047688E" w:rsidRDefault="00700AAD" w:rsidP="00700AAD">
      <w:pPr>
        <w:pStyle w:val="AralkYok"/>
        <w:jc w:val="both"/>
        <w:rPr>
          <w:rFonts w:ascii="Times New Roman" w:hAnsi="Times New Roman" w:cs="Times New Roman"/>
          <w:b/>
        </w:rPr>
      </w:pPr>
      <w:r w:rsidRPr="00700AAD">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1D504D5B" w14:textId="77777777" w:rsidR="00700AAD" w:rsidRPr="00700AAD" w:rsidRDefault="0047688E" w:rsidP="00700AAD">
      <w:pPr>
        <w:pStyle w:val="AralkYok"/>
        <w:jc w:val="both"/>
        <w:rPr>
          <w:rFonts w:ascii="Times New Roman" w:hAnsi="Times New Roman" w:cs="Times New Roman"/>
          <w:b/>
          <w:u w:val="single"/>
        </w:rPr>
      </w:pPr>
      <w:r>
        <w:rPr>
          <w:rFonts w:ascii="Times New Roman" w:hAnsi="Times New Roman" w:cs="Times New Roman"/>
          <w:b/>
        </w:rPr>
        <w:t xml:space="preserve">                                                                                                                           </w:t>
      </w:r>
      <w:r w:rsidR="00700AAD" w:rsidRPr="00700AAD">
        <w:rPr>
          <w:rFonts w:ascii="Times New Roman" w:hAnsi="Times New Roman" w:cs="Times New Roman"/>
          <w:b/>
        </w:rPr>
        <w:t xml:space="preserve"> </w:t>
      </w:r>
      <w:r w:rsidR="00700AAD" w:rsidRPr="00700AAD">
        <w:rPr>
          <w:rFonts w:ascii="Times New Roman" w:hAnsi="Times New Roman" w:cs="Times New Roman"/>
          <w:b/>
          <w:u w:val="single"/>
        </w:rPr>
        <w:t>Danışman Onayı</w:t>
      </w:r>
    </w:p>
    <w:p w14:paraId="2CB455E8" w14:textId="77777777" w:rsidR="00700AAD" w:rsidRPr="00700AAD" w:rsidRDefault="00700AAD" w:rsidP="00700AAD">
      <w:pPr>
        <w:pStyle w:val="AralkYok"/>
        <w:jc w:val="both"/>
        <w:rPr>
          <w:rFonts w:ascii="Times New Roman" w:hAnsi="Times New Roman" w:cs="Times New Roman"/>
          <w:b/>
        </w:rPr>
      </w:pPr>
      <w:r w:rsidRPr="00700AAD">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700AAD">
        <w:rPr>
          <w:rFonts w:ascii="Times New Roman" w:hAnsi="Times New Roman" w:cs="Times New Roman"/>
          <w:b/>
        </w:rPr>
        <w:t xml:space="preserve"> UYGUNDUR / UYGUN DEĞİLDİR</w:t>
      </w:r>
    </w:p>
    <w:p w14:paraId="1D506173" w14:textId="77777777" w:rsidR="00700AAD" w:rsidRPr="00700AAD" w:rsidRDefault="00700AAD" w:rsidP="00DF766C">
      <w:pPr>
        <w:pStyle w:val="AralkYok"/>
        <w:spacing w:line="360" w:lineRule="auto"/>
        <w:jc w:val="both"/>
        <w:rPr>
          <w:rFonts w:ascii="Times New Roman" w:hAnsi="Times New Roman" w:cs="Times New Roman"/>
          <w:b/>
          <w:u w:val="single"/>
        </w:rPr>
      </w:pPr>
    </w:p>
    <w:p w14:paraId="2FB74D26" w14:textId="77777777" w:rsidR="00700AAD" w:rsidRPr="00700AAD" w:rsidRDefault="00700AAD" w:rsidP="00DF766C">
      <w:pPr>
        <w:pStyle w:val="AralkYok"/>
        <w:spacing w:line="360" w:lineRule="auto"/>
        <w:ind w:left="4248" w:firstLine="708"/>
        <w:jc w:val="both"/>
        <w:rPr>
          <w:rFonts w:ascii="Times New Roman" w:hAnsi="Times New Roman" w:cs="Times New Roman"/>
          <w:b/>
        </w:rPr>
      </w:pPr>
      <w:r w:rsidRPr="00700AAD">
        <w:rPr>
          <w:rFonts w:ascii="Times New Roman" w:hAnsi="Times New Roman" w:cs="Times New Roman"/>
          <w:b/>
        </w:rPr>
        <w:t>Adı, Soyadı :</w:t>
      </w:r>
    </w:p>
    <w:p w14:paraId="26177283" w14:textId="77777777" w:rsidR="00700AAD" w:rsidRPr="00700AAD" w:rsidRDefault="00700AAD" w:rsidP="00DF766C">
      <w:pPr>
        <w:pStyle w:val="AralkYok"/>
        <w:spacing w:line="360" w:lineRule="auto"/>
        <w:jc w:val="both"/>
        <w:rPr>
          <w:rFonts w:ascii="Times New Roman" w:hAnsi="Times New Roman" w:cs="Times New Roman"/>
          <w:b/>
        </w:rPr>
      </w:pPr>
      <w:r w:rsidRPr="00700AAD">
        <w:rPr>
          <w:rFonts w:ascii="Times New Roman" w:hAnsi="Times New Roman" w:cs="Times New Roman"/>
          <w:b/>
          <w:u w:val="single"/>
        </w:rPr>
        <w:t>EKLERİ (Zorunludur) :</w:t>
      </w:r>
      <w:r w:rsidRPr="00700AAD">
        <w:rPr>
          <w:rFonts w:ascii="Times New Roman" w:hAnsi="Times New Roman" w:cs="Times New Roman"/>
          <w:b/>
        </w:rPr>
        <w:t xml:space="preserve">        </w:t>
      </w:r>
      <w:r w:rsidRPr="00700AAD">
        <w:rPr>
          <w:rFonts w:ascii="Times New Roman" w:hAnsi="Times New Roman" w:cs="Times New Roman"/>
          <w:b/>
        </w:rPr>
        <w:tab/>
      </w:r>
      <w:r w:rsidRPr="00700AAD">
        <w:rPr>
          <w:rFonts w:ascii="Times New Roman" w:hAnsi="Times New Roman" w:cs="Times New Roman"/>
          <w:b/>
        </w:rPr>
        <w:tab/>
      </w:r>
      <w:r w:rsidRPr="00700AAD">
        <w:rPr>
          <w:rFonts w:ascii="Times New Roman" w:hAnsi="Times New Roman" w:cs="Times New Roman"/>
          <w:b/>
        </w:rPr>
        <w:tab/>
        <w:t xml:space="preserve">        </w:t>
      </w:r>
      <w:r>
        <w:rPr>
          <w:rFonts w:ascii="Times New Roman" w:hAnsi="Times New Roman" w:cs="Times New Roman"/>
          <w:b/>
        </w:rPr>
        <w:tab/>
        <w:t xml:space="preserve">        </w:t>
      </w:r>
      <w:r w:rsidRPr="00700AAD">
        <w:rPr>
          <w:rFonts w:ascii="Times New Roman" w:hAnsi="Times New Roman" w:cs="Times New Roman"/>
          <w:b/>
        </w:rPr>
        <w:t xml:space="preserve"> İmzası : </w:t>
      </w:r>
    </w:p>
    <w:p w14:paraId="6C90DEE8" w14:textId="77777777" w:rsidR="00700AAD" w:rsidRDefault="00700AAD" w:rsidP="00DF766C">
      <w:pPr>
        <w:pStyle w:val="AralkYok"/>
        <w:numPr>
          <w:ilvl w:val="0"/>
          <w:numId w:val="5"/>
        </w:numPr>
        <w:spacing w:line="360" w:lineRule="auto"/>
        <w:ind w:left="284" w:hanging="284"/>
        <w:jc w:val="both"/>
        <w:rPr>
          <w:rFonts w:ascii="Times New Roman" w:hAnsi="Times New Roman" w:cs="Times New Roman"/>
        </w:rPr>
      </w:pPr>
      <w:r w:rsidRPr="00700AAD">
        <w:rPr>
          <w:rFonts w:ascii="Times New Roman" w:hAnsi="Times New Roman" w:cs="Times New Roman"/>
        </w:rPr>
        <w:t>Transkript Belgesi</w:t>
      </w:r>
    </w:p>
    <w:p w14:paraId="0CC469E3" w14:textId="77777777" w:rsidR="00700AAD" w:rsidRPr="00700AAD" w:rsidRDefault="00700AAD" w:rsidP="00DF766C">
      <w:pPr>
        <w:pStyle w:val="AralkYok"/>
        <w:numPr>
          <w:ilvl w:val="0"/>
          <w:numId w:val="5"/>
        </w:numPr>
        <w:spacing w:line="360" w:lineRule="auto"/>
        <w:ind w:left="284" w:hanging="284"/>
        <w:jc w:val="both"/>
        <w:rPr>
          <w:rFonts w:ascii="Times New Roman" w:hAnsi="Times New Roman" w:cs="Times New Roman"/>
        </w:rPr>
      </w:pPr>
      <w:r w:rsidRPr="00700AAD">
        <w:rPr>
          <w:rFonts w:ascii="Times New Roman" w:hAnsi="Times New Roman" w:cs="Times New Roman"/>
        </w:rPr>
        <w:t>Varsa Harç Dekontu</w:t>
      </w:r>
    </w:p>
    <w:p w14:paraId="661EE9D4" w14:textId="77777777" w:rsidR="00700AAD" w:rsidRPr="00700AAD" w:rsidRDefault="00700AAD" w:rsidP="00DF766C">
      <w:pPr>
        <w:pStyle w:val="AralkYok"/>
        <w:spacing w:line="360" w:lineRule="auto"/>
        <w:jc w:val="both"/>
        <w:rPr>
          <w:rFonts w:ascii="Times New Roman" w:hAnsi="Times New Roman" w:cs="Times New Roman"/>
        </w:rPr>
      </w:pPr>
    </w:p>
    <w:p w14:paraId="4AFD44FA" w14:textId="77777777" w:rsidR="008B56FF" w:rsidRPr="008B56FF" w:rsidRDefault="00FE2497" w:rsidP="008B56FF">
      <w:pPr>
        <w:pStyle w:val="AralkYok"/>
        <w:spacing w:line="360" w:lineRule="auto"/>
        <w:rPr>
          <w:rFonts w:ascii="Times New Roman" w:hAnsi="Times New Roman" w:cs="Times New Roman"/>
          <w:sz w:val="26"/>
          <w:szCs w:val="26"/>
        </w:rPr>
      </w:pPr>
      <w:r>
        <w:rPr>
          <w:rFonts w:ascii="Times New Roman" w:eastAsia="Times New Roman" w:hAnsi="Times New Roman" w:cs="Times New Roman"/>
          <w:b/>
          <w:bCs/>
          <w:noProof/>
          <w:sz w:val="18"/>
          <w:szCs w:val="18"/>
          <w:lang w:eastAsia="tr-TR"/>
        </w:rPr>
        <mc:AlternateContent>
          <mc:Choice Requires="wps">
            <w:drawing>
              <wp:anchor distT="0" distB="0" distL="114300" distR="114300" simplePos="0" relativeHeight="251659264" behindDoc="0" locked="0" layoutInCell="1" allowOverlap="1" wp14:anchorId="2F22B6C3" wp14:editId="61CA33E6">
                <wp:simplePos x="0" y="0"/>
                <wp:positionH relativeFrom="margin">
                  <wp:posOffset>-15240</wp:posOffset>
                </wp:positionH>
                <wp:positionV relativeFrom="paragraph">
                  <wp:posOffset>217804</wp:posOffset>
                </wp:positionV>
                <wp:extent cx="6096000" cy="9525"/>
                <wp:effectExtent l="0" t="0" r="19050" b="28575"/>
                <wp:wrapNone/>
                <wp:docPr id="2" name="Düz Bağlayıcı 2"/>
                <wp:cNvGraphicFramePr/>
                <a:graphic xmlns:a="http://schemas.openxmlformats.org/drawingml/2006/main">
                  <a:graphicData uri="http://schemas.microsoft.com/office/word/2010/wordprocessingShape">
                    <wps:wsp>
                      <wps:cNvCnPr/>
                      <wps:spPr>
                        <a:xfrm flipV="1">
                          <a:off x="0" y="0"/>
                          <a:ext cx="6096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B1E58" id="Düz Bağlayıcı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17.15pt" to="478.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" strokecolor="black [3200]" strokeweight=".5pt">
                <v:stroke joinstyle="miter"/>
                <w10:wrap anchorx="margin"/>
              </v:line>
            </w:pict>
          </mc:Fallback>
        </mc:AlternateContent>
      </w:r>
    </w:p>
    <w:p w14:paraId="714C184A" w14:textId="77777777" w:rsidR="00674090" w:rsidRDefault="00700AAD" w:rsidP="00700AAD">
      <w:pPr>
        <w:jc w:val="both"/>
        <w:rPr>
          <w:rFonts w:ascii="Times New Roman" w:eastAsia="Times New Roman" w:hAnsi="Times New Roman" w:cs="Times New Roman"/>
          <w:b/>
          <w:bCs/>
          <w:sz w:val="18"/>
          <w:szCs w:val="18"/>
          <w:lang w:eastAsia="tr-TR"/>
        </w:rPr>
      </w:pPr>
      <w:r w:rsidRPr="00700AAD">
        <w:rPr>
          <w:rFonts w:ascii="Times New Roman" w:hAnsi="Times New Roman" w:cs="Times New Roman"/>
          <w:b/>
          <w:sz w:val="24"/>
          <w:szCs w:val="24"/>
          <w:u w:val="single"/>
        </w:rPr>
        <w:t>Not:</w:t>
      </w:r>
      <w:r w:rsidRPr="00700AAD">
        <w:rPr>
          <w:rFonts w:ascii="Times New Roman" w:hAnsi="Times New Roman" w:cs="Times New Roman"/>
          <w:b/>
          <w:sz w:val="24"/>
          <w:szCs w:val="24"/>
        </w:rPr>
        <w:t xml:space="preserve"> </w:t>
      </w:r>
      <w:r w:rsidRPr="00700AAD">
        <w:rPr>
          <w:rFonts w:ascii="Times New Roman" w:hAnsi="Times New Roman" w:cs="Times New Roman"/>
          <w:sz w:val="24"/>
          <w:szCs w:val="24"/>
        </w:rPr>
        <w:t xml:space="preserve">Ekine danışman onaylı Transkript belgesi eklenmesi zorunludur. Dilekçenizi danışmanınıza onaylattıktan sonra ekleriyle birlikte bölüm sekreterliğine teslim ediniz. Aksi halde tek ders başvurunuz geçersiz sayılacaktır. </w:t>
      </w:r>
    </w:p>
    <w:p w14:paraId="0F4CB730" w14:textId="77777777" w:rsidR="006F3A86" w:rsidRPr="00700AAD" w:rsidRDefault="006F3A86" w:rsidP="006F3A86">
      <w:pPr>
        <w:pStyle w:val="AralkYok"/>
        <w:rPr>
          <w:rFonts w:ascii="Times New Roman" w:hAnsi="Times New Roman" w:cs="Times New Roman"/>
          <w:b/>
          <w:sz w:val="18"/>
          <w:szCs w:val="18"/>
        </w:rPr>
      </w:pPr>
      <w:r w:rsidRPr="00700AAD">
        <w:rPr>
          <w:rFonts w:ascii="Times New Roman" w:hAnsi="Times New Roman" w:cs="Times New Roman"/>
          <w:b/>
          <w:sz w:val="18"/>
          <w:szCs w:val="18"/>
        </w:rPr>
        <w:t>*Ders Alma, Sınavlar, Ders Geçme, Başarı Ve Notların Değerlendirilmesi Yönergesine Göre Tek ders sınavı</w:t>
      </w:r>
    </w:p>
    <w:p w14:paraId="0D1C59EC" w14:textId="77777777" w:rsidR="006F3A86" w:rsidRPr="00700AAD" w:rsidRDefault="006F3A86" w:rsidP="006F3A86">
      <w:pPr>
        <w:pStyle w:val="AralkYok"/>
        <w:rPr>
          <w:rFonts w:ascii="Times New Roman" w:hAnsi="Times New Roman" w:cs="Times New Roman"/>
          <w:b/>
          <w:sz w:val="18"/>
          <w:szCs w:val="18"/>
        </w:rPr>
      </w:pPr>
      <w:r w:rsidRPr="00700AAD">
        <w:rPr>
          <w:rFonts w:ascii="Times New Roman" w:hAnsi="Times New Roman" w:cs="Times New Roman"/>
          <w:b/>
          <w:sz w:val="18"/>
          <w:szCs w:val="18"/>
        </w:rPr>
        <w:t>MADDE 10 –  Buna Göre;</w:t>
      </w:r>
    </w:p>
    <w:p w14:paraId="13B27007" w14:textId="77777777" w:rsidR="006F3A86" w:rsidRPr="00700AAD" w:rsidRDefault="006F3A86" w:rsidP="006F3A86">
      <w:pPr>
        <w:pStyle w:val="AralkYok"/>
        <w:rPr>
          <w:rFonts w:ascii="Times New Roman" w:hAnsi="Times New Roman" w:cs="Times New Roman"/>
          <w:sz w:val="18"/>
          <w:szCs w:val="18"/>
        </w:rPr>
      </w:pPr>
      <w:r w:rsidRPr="00700AAD">
        <w:rPr>
          <w:rFonts w:ascii="Times New Roman" w:hAnsi="Times New Roman" w:cs="Times New Roman"/>
          <w:sz w:val="18"/>
          <w:szCs w:val="18"/>
        </w:rPr>
        <w:t xml:space="preserve">(1) Mezun olmak üzere sadece bir başarısız dersi kalan veya mezuniyet durumunda olup GNO 2.0 altında olduğu için mezun olamayan öğrencilere seçeceği bir dersten bir defaya mahsus olmak üzere tek ders sınavı hakkı verilir. </w:t>
      </w:r>
    </w:p>
    <w:p w14:paraId="3F808659" w14:textId="77777777" w:rsidR="006F3A86" w:rsidRPr="00700AAD" w:rsidRDefault="006F3A86" w:rsidP="006F3A86">
      <w:pPr>
        <w:pStyle w:val="AralkYok"/>
        <w:rPr>
          <w:rFonts w:ascii="Times New Roman" w:hAnsi="Times New Roman" w:cs="Times New Roman"/>
          <w:sz w:val="18"/>
          <w:szCs w:val="18"/>
        </w:rPr>
      </w:pPr>
      <w:r w:rsidRPr="00700AAD">
        <w:rPr>
          <w:rFonts w:ascii="Times New Roman" w:hAnsi="Times New Roman" w:cs="Times New Roman"/>
          <w:sz w:val="18"/>
          <w:szCs w:val="18"/>
        </w:rPr>
        <w:t>(2) DS (Devamsız) dersi olan öğrenciler tek ders sınavına giremez.</w:t>
      </w:r>
    </w:p>
    <w:p w14:paraId="40AEDAF3" w14:textId="77777777" w:rsidR="006F3A86" w:rsidRPr="00700AAD" w:rsidRDefault="006F3A86" w:rsidP="006F3A86">
      <w:pPr>
        <w:pStyle w:val="AralkYok"/>
        <w:rPr>
          <w:rFonts w:ascii="Times New Roman" w:hAnsi="Times New Roman" w:cs="Times New Roman"/>
          <w:sz w:val="18"/>
          <w:szCs w:val="18"/>
        </w:rPr>
      </w:pPr>
      <w:r w:rsidRPr="00700AAD">
        <w:rPr>
          <w:rFonts w:ascii="Times New Roman" w:hAnsi="Times New Roman" w:cs="Times New Roman"/>
          <w:sz w:val="18"/>
          <w:szCs w:val="18"/>
        </w:rPr>
        <w:t>(3) Tek ders sınavına girilecek derse daha önce ders kaydı yapılarak devamı alınmış olmak ve tek derse gireceği dönemin katkı payını/öğrenim ücretini yatırmış olmak koşulu aranır.</w:t>
      </w:r>
    </w:p>
    <w:p w14:paraId="0F127538" w14:textId="77777777" w:rsidR="006F3A86" w:rsidRPr="00700AAD" w:rsidRDefault="006F3A86" w:rsidP="006F3A86">
      <w:pPr>
        <w:pStyle w:val="AralkYok"/>
        <w:rPr>
          <w:rFonts w:ascii="Times New Roman" w:hAnsi="Times New Roman" w:cs="Times New Roman"/>
          <w:sz w:val="18"/>
          <w:szCs w:val="18"/>
        </w:rPr>
      </w:pPr>
      <w:r w:rsidRPr="00700AAD">
        <w:rPr>
          <w:rFonts w:ascii="Times New Roman" w:hAnsi="Times New Roman" w:cs="Times New Roman"/>
          <w:sz w:val="18"/>
          <w:szCs w:val="18"/>
        </w:rPr>
        <w:t>(4) Tek ders sınavı her yarıyıl sonunda, sınavların bitiminden sonra, akademik takvimde belirtilen tarihlerde yapılır.</w:t>
      </w:r>
    </w:p>
    <w:p w14:paraId="5227B01F" w14:textId="77777777" w:rsidR="006F3A86" w:rsidRPr="00700AAD" w:rsidRDefault="006F3A86" w:rsidP="006F3A86">
      <w:pPr>
        <w:pStyle w:val="AralkYok"/>
        <w:rPr>
          <w:rFonts w:ascii="Times New Roman" w:hAnsi="Times New Roman" w:cs="Times New Roman"/>
          <w:sz w:val="18"/>
          <w:szCs w:val="18"/>
        </w:rPr>
      </w:pPr>
      <w:r w:rsidRPr="00700AAD">
        <w:rPr>
          <w:rFonts w:ascii="Times New Roman" w:hAnsi="Times New Roman" w:cs="Times New Roman"/>
          <w:sz w:val="18"/>
          <w:szCs w:val="18"/>
        </w:rPr>
        <w:t>(5) Tek ders sınavda alınan harf notu, öğrencinin sınavdan aldığı notun mutlak sisteme göre karşılığıdır ve o dersin yarıyıl başarı notudur.</w:t>
      </w:r>
    </w:p>
    <w:p w14:paraId="579C79BD" w14:textId="77777777" w:rsidR="006F3A86" w:rsidRPr="00700AAD" w:rsidRDefault="006F3A86" w:rsidP="00700AAD">
      <w:pPr>
        <w:pStyle w:val="AralkYok"/>
        <w:rPr>
          <w:rFonts w:ascii="Times New Roman" w:hAnsi="Times New Roman" w:cs="Times New Roman"/>
          <w:sz w:val="18"/>
          <w:szCs w:val="18"/>
        </w:rPr>
      </w:pPr>
      <w:r w:rsidRPr="00700AAD">
        <w:rPr>
          <w:rFonts w:ascii="Times New Roman" w:hAnsi="Times New Roman" w:cs="Times New Roman"/>
          <w:sz w:val="18"/>
          <w:szCs w:val="18"/>
        </w:rPr>
        <w:t>(6) Tek ders sınavına giremeyen öğrencinin mazeret sınavı hakkı yoktur.</w:t>
      </w:r>
    </w:p>
    <w:p w14:paraId="28F737C1" w14:textId="77777777" w:rsidR="00674090" w:rsidRDefault="00674090" w:rsidP="008B56FF">
      <w:pPr>
        <w:ind w:firstLine="708"/>
        <w:jc w:val="both"/>
        <w:rPr>
          <w:rFonts w:ascii="Times New Roman" w:eastAsia="Times New Roman" w:hAnsi="Times New Roman" w:cs="Times New Roman"/>
          <w:b/>
          <w:bCs/>
          <w:sz w:val="18"/>
          <w:szCs w:val="18"/>
          <w:lang w:eastAsia="tr-TR"/>
        </w:rPr>
      </w:pPr>
    </w:p>
    <w:sectPr w:rsidR="00674090" w:rsidSect="00700AAD">
      <w:pgSz w:w="11906" w:h="16838"/>
      <w:pgMar w:top="426" w:right="1133" w:bottom="426" w:left="1134" w:header="11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CCF89" w14:textId="77777777" w:rsidR="00381D8A" w:rsidRDefault="00381D8A" w:rsidP="006B20A3">
      <w:pPr>
        <w:spacing w:after="0" w:line="240" w:lineRule="auto"/>
      </w:pPr>
      <w:r>
        <w:separator/>
      </w:r>
    </w:p>
  </w:endnote>
  <w:endnote w:type="continuationSeparator" w:id="0">
    <w:p w14:paraId="6D9792AE" w14:textId="77777777" w:rsidR="00381D8A" w:rsidRDefault="00381D8A" w:rsidP="006B2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EFE9" w14:textId="77777777" w:rsidR="00381D8A" w:rsidRDefault="00381D8A" w:rsidP="006B20A3">
      <w:pPr>
        <w:spacing w:after="0" w:line="240" w:lineRule="auto"/>
      </w:pPr>
      <w:r>
        <w:separator/>
      </w:r>
    </w:p>
  </w:footnote>
  <w:footnote w:type="continuationSeparator" w:id="0">
    <w:p w14:paraId="5A7FDB3C" w14:textId="77777777" w:rsidR="00381D8A" w:rsidRDefault="00381D8A" w:rsidP="006B2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3D86"/>
    <w:multiLevelType w:val="hybridMultilevel"/>
    <w:tmpl w:val="201C4CF6"/>
    <w:lvl w:ilvl="0" w:tplc="A5C294F0">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12103F"/>
    <w:multiLevelType w:val="hybridMultilevel"/>
    <w:tmpl w:val="610C64EE"/>
    <w:lvl w:ilvl="0" w:tplc="E23819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DC11BCD"/>
    <w:multiLevelType w:val="hybridMultilevel"/>
    <w:tmpl w:val="0A7A3C8A"/>
    <w:lvl w:ilvl="0" w:tplc="A2563C8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16E13A0"/>
    <w:multiLevelType w:val="hybridMultilevel"/>
    <w:tmpl w:val="85BE2E20"/>
    <w:lvl w:ilvl="0" w:tplc="48846B3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35103662">
    <w:abstractNumId w:val="1"/>
  </w:num>
  <w:num w:numId="2" w16cid:durableId="831989449">
    <w:abstractNumId w:val="3"/>
  </w:num>
  <w:num w:numId="3" w16cid:durableId="1621839538">
    <w:abstractNumId w:val="2"/>
  </w:num>
  <w:num w:numId="4" w16cid:durableId="262684636">
    <w:abstractNumId w:val="2"/>
  </w:num>
  <w:num w:numId="5" w16cid:durableId="134493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21D"/>
    <w:rsid w:val="00000D74"/>
    <w:rsid w:val="00020B62"/>
    <w:rsid w:val="00105EE6"/>
    <w:rsid w:val="00381D8A"/>
    <w:rsid w:val="003855F1"/>
    <w:rsid w:val="003B49B1"/>
    <w:rsid w:val="003C22ED"/>
    <w:rsid w:val="003C43AC"/>
    <w:rsid w:val="003E544A"/>
    <w:rsid w:val="00420FD0"/>
    <w:rsid w:val="0047688E"/>
    <w:rsid w:val="00496A11"/>
    <w:rsid w:val="00561C75"/>
    <w:rsid w:val="00672D88"/>
    <w:rsid w:val="00674090"/>
    <w:rsid w:val="006A64C4"/>
    <w:rsid w:val="006B20A3"/>
    <w:rsid w:val="006F3A86"/>
    <w:rsid w:val="00700AAD"/>
    <w:rsid w:val="00756478"/>
    <w:rsid w:val="00762D03"/>
    <w:rsid w:val="00891EFF"/>
    <w:rsid w:val="008B56FF"/>
    <w:rsid w:val="00954F9A"/>
    <w:rsid w:val="0098221D"/>
    <w:rsid w:val="00AC0F5B"/>
    <w:rsid w:val="00AF33AF"/>
    <w:rsid w:val="00AF53D7"/>
    <w:rsid w:val="00B57C30"/>
    <w:rsid w:val="00DD782F"/>
    <w:rsid w:val="00DF766C"/>
    <w:rsid w:val="00EE19E3"/>
    <w:rsid w:val="00FE24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94F24"/>
  <w15:chartTrackingRefBased/>
  <w15:docId w15:val="{DE075B2D-CB46-4E1A-A4BD-63C57BD9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21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B20A3"/>
    <w:pPr>
      <w:tabs>
        <w:tab w:val="center" w:pos="4536"/>
        <w:tab w:val="right" w:pos="9072"/>
      </w:tabs>
      <w:spacing w:after="0" w:line="240" w:lineRule="auto"/>
    </w:pPr>
  </w:style>
  <w:style w:type="character" w:customStyle="1" w:styleId="stBilgiChar">
    <w:name w:val="Üst Bilgi Char"/>
    <w:basedOn w:val="VarsaylanParagrafYazTipi"/>
    <w:link w:val="stBilgi"/>
    <w:rsid w:val="006B20A3"/>
  </w:style>
  <w:style w:type="paragraph" w:styleId="AltBilgi">
    <w:name w:val="footer"/>
    <w:basedOn w:val="Normal"/>
    <w:link w:val="AltBilgiChar"/>
    <w:uiPriority w:val="99"/>
    <w:unhideWhenUsed/>
    <w:rsid w:val="006B20A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20A3"/>
  </w:style>
  <w:style w:type="paragraph" w:styleId="AralkYok">
    <w:name w:val="No Spacing"/>
    <w:uiPriority w:val="1"/>
    <w:qFormat/>
    <w:rsid w:val="006B20A3"/>
    <w:pPr>
      <w:spacing w:after="0" w:line="240" w:lineRule="auto"/>
    </w:pPr>
  </w:style>
  <w:style w:type="paragraph" w:styleId="BalonMetni">
    <w:name w:val="Balloon Text"/>
    <w:basedOn w:val="Normal"/>
    <w:link w:val="BalonMetniChar"/>
    <w:uiPriority w:val="99"/>
    <w:semiHidden/>
    <w:unhideWhenUsed/>
    <w:rsid w:val="006B20A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B20A3"/>
    <w:rPr>
      <w:rFonts w:ascii="Segoe UI" w:hAnsi="Segoe UI" w:cs="Segoe UI"/>
      <w:sz w:val="18"/>
      <w:szCs w:val="18"/>
    </w:rPr>
  </w:style>
  <w:style w:type="paragraph" w:customStyle="1" w:styleId="3-NormalYaz">
    <w:name w:val="3-Normal Yazı"/>
    <w:rsid w:val="00674090"/>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basedOn w:val="VarsaylanParagrafYazTipi"/>
    <w:semiHidden/>
    <w:rsid w:val="00674090"/>
    <w:rPr>
      <w:vertAlign w:val="superscript"/>
    </w:rPr>
  </w:style>
  <w:style w:type="paragraph" w:customStyle="1" w:styleId="Default">
    <w:name w:val="Default"/>
    <w:rsid w:val="0067409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350</Words>
  <Characters>1997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TOPAL</dc:creator>
  <cp:keywords/>
  <dc:description/>
  <cp:lastModifiedBy>Faruk DANIŞMAN</cp:lastModifiedBy>
  <cp:revision>6</cp:revision>
  <cp:lastPrinted>2023-01-30T13:00:00Z</cp:lastPrinted>
  <dcterms:created xsi:type="dcterms:W3CDTF">2023-01-30T12:21:00Z</dcterms:created>
  <dcterms:modified xsi:type="dcterms:W3CDTF">2023-02-02T21:41:00Z</dcterms:modified>
</cp:coreProperties>
</file>